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6051"/>
      </w:tblGrid>
      <w:tr w:rsidR="00725B7F">
        <w:trPr>
          <w:trHeight w:val="2553"/>
        </w:trPr>
        <w:tc>
          <w:tcPr>
            <w:tcW w:w="4561" w:type="dxa"/>
          </w:tcPr>
          <w:p w:rsidR="00725B7F" w:rsidRDefault="00725B7F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  <w:p w:rsidR="00725B7F" w:rsidRDefault="00AC4903">
            <w:pPr>
              <w:pStyle w:val="TableParagraph"/>
              <w:spacing w:before="1"/>
              <w:ind w:left="613" w:right="651"/>
              <w:jc w:val="center"/>
            </w:pPr>
            <w:r w:rsidRPr="006378FD">
              <w:rPr>
                <w:rFonts w:ascii="Times New Roman"/>
                <w:noProof/>
                <w:sz w:val="18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487494656" behindDoc="0" locked="0" layoutInCell="1" allowOverlap="1" wp14:anchorId="64908279" wp14:editId="16EA488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891540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903" w:rsidRPr="00AC4903" w:rsidRDefault="00AC4903" w:rsidP="00AC49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 w:rsidRPr="00AC4903">
                                    <w:rPr>
                                      <w:rFonts w:ascii="Arial" w:hAnsi="Arial" w:cs="Arial"/>
                                      <w:highlight w:val="yellow"/>
                                      <w:lang w:val="en-GB"/>
                                    </w:rPr>
                                    <w:t xml:space="preserve">Hospital’s information (address, phone, </w:t>
                                  </w:r>
                                  <w:proofErr w:type="spellStart"/>
                                  <w:r w:rsidRPr="00AC4903">
                                    <w:rPr>
                                      <w:rFonts w:ascii="Arial" w:hAnsi="Arial" w:cs="Arial"/>
                                      <w:highlight w:val="yellow"/>
                                      <w:lang w:val="en-GB"/>
                                    </w:rPr>
                                    <w:t>etc</w:t>
                                  </w:r>
                                  <w:proofErr w:type="spellEnd"/>
                                  <w:r w:rsidRPr="00AC4903">
                                    <w:rPr>
                                      <w:rFonts w:ascii="Arial" w:hAnsi="Arial" w:cs="Arial"/>
                                      <w:highlight w:val="yellow"/>
                                      <w:lang w:val="en-GB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49082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3.5pt;margin-top:70.2pt;width:185.9pt;height:110.6pt;z-index:4874946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">
                      <v:textbox style="mso-fit-shape-to-text:t">
                        <w:txbxContent>
                          <w:p w:rsidR="00AC4903" w:rsidRPr="00AC4903" w:rsidRDefault="00AC4903" w:rsidP="00AC4903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AC4903">
                              <w:rPr>
                                <w:rFonts w:ascii="Arial" w:hAnsi="Arial" w:cs="Arial"/>
                                <w:highlight w:val="yellow"/>
                                <w:lang w:val="en-GB"/>
                              </w:rPr>
                              <w:t xml:space="preserve">Hospital’s information (address, phone, </w:t>
                            </w:r>
                            <w:proofErr w:type="spellStart"/>
                            <w:r w:rsidRPr="00AC4903">
                              <w:rPr>
                                <w:rFonts w:ascii="Arial" w:hAnsi="Arial" w:cs="Arial"/>
                                <w:highlight w:val="yellow"/>
                                <w:lang w:val="en-GB"/>
                              </w:rPr>
                              <w:t>etc</w:t>
                            </w:r>
                            <w:proofErr w:type="spellEnd"/>
                            <w:r w:rsidRPr="00AC4903">
                              <w:rPr>
                                <w:rFonts w:ascii="Arial" w:hAnsi="Arial" w:cs="Arial"/>
                                <w:highlight w:val="yellow"/>
                                <w:lang w:val="en-GB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378FD">
              <w:rPr>
                <w:rFonts w:ascii="Times New Roman"/>
                <w:noProof/>
                <w:sz w:val="18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487492608" behindDoc="0" locked="0" layoutInCell="1" allowOverlap="1" wp14:anchorId="72316442" wp14:editId="6BE020C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215265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903" w:rsidRPr="00AC4903" w:rsidRDefault="00AC4903" w:rsidP="00AC49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C4903">
                                    <w:rPr>
                                      <w:rFonts w:ascii="Arial" w:hAnsi="Arial" w:cs="Arial"/>
                                      <w:highlight w:val="yellow"/>
                                    </w:rPr>
                                    <w:t>Hospital 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2316442" id="_x0000_s1027" type="#_x0000_t202" style="position:absolute;left:0;text-align:left;margin-left:-.55pt;margin-top:16.95pt;width:185.9pt;height:110.6pt;z-index:4874926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">
                      <v:textbox style="mso-fit-shape-to-text:t">
                        <w:txbxContent>
                          <w:p w:rsidR="00AC4903" w:rsidRPr="00AC4903" w:rsidRDefault="00AC4903" w:rsidP="00AC49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C4903">
                              <w:rPr>
                                <w:rFonts w:ascii="Arial" w:hAnsi="Arial" w:cs="Arial"/>
                                <w:highlight w:val="yellow"/>
                              </w:rPr>
                              <w:t>Hospital logo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051" w:type="dxa"/>
          </w:tcPr>
          <w:p w:rsidR="00725B7F" w:rsidRDefault="00725B7F">
            <w:pPr>
              <w:pStyle w:val="TableParagraph"/>
              <w:spacing w:before="145"/>
              <w:ind w:left="0"/>
              <w:rPr>
                <w:rFonts w:ascii="Times New Roman"/>
              </w:rPr>
            </w:pPr>
          </w:p>
          <w:p w:rsidR="00725B7F" w:rsidRDefault="00B22338">
            <w:pPr>
              <w:pStyle w:val="TableParagraph"/>
              <w:ind w:left="74"/>
            </w:pPr>
            <w:r>
              <w:rPr>
                <w:b/>
              </w:rPr>
              <w:t>NOMBRE: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</w:t>
            </w:r>
          </w:p>
          <w:p w:rsidR="00725B7F" w:rsidRDefault="00725B7F">
            <w:pPr>
              <w:pStyle w:val="TableParagraph"/>
              <w:ind w:left="0"/>
              <w:rPr>
                <w:rFonts w:ascii="Times New Roman"/>
              </w:rPr>
            </w:pPr>
          </w:p>
          <w:p w:rsidR="00725B7F" w:rsidRDefault="00B22338">
            <w:pPr>
              <w:pStyle w:val="TableParagraph"/>
              <w:tabs>
                <w:tab w:val="left" w:pos="1209"/>
                <w:tab w:val="left" w:pos="1576"/>
              </w:tabs>
              <w:spacing w:line="480" w:lineRule="auto"/>
              <w:ind w:left="74" w:right="3798"/>
              <w:rPr>
                <w:sz w:val="20"/>
              </w:rPr>
            </w:pPr>
            <w:r>
              <w:rPr>
                <w:b/>
              </w:rPr>
              <w:t>NHC:</w:t>
            </w:r>
            <w:r>
              <w:rPr>
                <w:b/>
                <w:spacing w:val="-4"/>
              </w:rPr>
              <w:t xml:space="preserve"> </w:t>
            </w:r>
            <w:r>
              <w:t xml:space="preserve">......................... </w:t>
            </w:r>
            <w:r>
              <w:rPr>
                <w:b/>
                <w:spacing w:val="-2"/>
              </w:rPr>
              <w:t>FECHA: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/ </w:t>
            </w:r>
            <w:r>
              <w:rPr>
                <w:b/>
              </w:rPr>
              <w:t>GÉNERO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.........</w:t>
            </w:r>
          </w:p>
        </w:tc>
      </w:tr>
      <w:tr w:rsidR="00725B7F">
        <w:trPr>
          <w:trHeight w:val="688"/>
        </w:trPr>
        <w:tc>
          <w:tcPr>
            <w:tcW w:w="4561" w:type="dxa"/>
          </w:tcPr>
          <w:p w:rsidR="00AC4903" w:rsidRDefault="00AC4903" w:rsidP="00AC4903">
            <w:pPr>
              <w:pStyle w:val="TableParagraph"/>
              <w:ind w:left="733" w:right="7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CONSENTIMIENTO INFORMADO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IDENTIFICACIÓN:</w:t>
            </w:r>
            <w:r>
              <w:rPr>
                <w:b/>
                <w:spacing w:val="-3"/>
                <w:sz w:val="20"/>
              </w:rPr>
              <w:t xml:space="preserve"> </w:t>
            </w:r>
            <w:r w:rsidRPr="002837F1">
              <w:rPr>
                <w:b/>
                <w:spacing w:val="-3"/>
                <w:sz w:val="20"/>
                <w:highlight w:val="yellow"/>
              </w:rPr>
              <w:t xml:space="preserve">EC </w:t>
            </w:r>
            <w:proofErr w:type="spellStart"/>
            <w:r w:rsidRPr="002837F1">
              <w:rPr>
                <w:b/>
                <w:spacing w:val="-3"/>
                <w:sz w:val="20"/>
                <w:highlight w:val="yellow"/>
              </w:rPr>
              <w:t>approval</w:t>
            </w:r>
            <w:proofErr w:type="spellEnd"/>
          </w:p>
          <w:p w:rsidR="00725B7F" w:rsidRDefault="00AC4903" w:rsidP="00AC4903">
            <w:pPr>
              <w:pStyle w:val="TableParagraph"/>
              <w:spacing w:line="214" w:lineRule="exact"/>
              <w:ind w:left="675" w:right="6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Versión: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837F1">
              <w:rPr>
                <w:b/>
                <w:spacing w:val="-4"/>
                <w:sz w:val="20"/>
                <w:highlight w:val="yellow"/>
              </w:rPr>
              <w:t>version</w:t>
            </w:r>
            <w:proofErr w:type="spellEnd"/>
            <w:r w:rsidRPr="002837F1">
              <w:rPr>
                <w:b/>
                <w:spacing w:val="-4"/>
                <w:sz w:val="20"/>
                <w:highlight w:val="yellow"/>
              </w:rPr>
              <w:t xml:space="preserve"> and date</w:t>
            </w:r>
          </w:p>
        </w:tc>
        <w:tc>
          <w:tcPr>
            <w:tcW w:w="6051" w:type="dxa"/>
            <w:shd w:val="clear" w:color="auto" w:fill="FFFFFF"/>
          </w:tcPr>
          <w:p w:rsidR="00725B7F" w:rsidRDefault="00B22338">
            <w:pPr>
              <w:pStyle w:val="TableParagraph"/>
              <w:spacing w:line="237" w:lineRule="auto"/>
              <w:ind w:left="2820"/>
              <w:rPr>
                <w:b/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375157</wp:posOffset>
                      </wp:positionH>
                      <wp:positionV relativeFrom="paragraph">
                        <wp:posOffset>-55930</wp:posOffset>
                      </wp:positionV>
                      <wp:extent cx="1091565" cy="521334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1565" cy="521334"/>
                                <a:chOff x="0" y="0"/>
                                <a:chExt cx="1091565" cy="5213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1564" cy="521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D8B6A1" id="Group 5" o:spid="_x0000_s1026" style="position:absolute;margin-left:29.55pt;margin-top:-4.4pt;width:85.95pt;height:41.05pt;z-index:15729152;mso-wrap-distance-left:0;mso-wrap-distance-right:0" coordsize="10915,5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10915;height:5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RED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EUROPEA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REFERENCIA DE TRASPLANTE INFANTIL</w:t>
            </w:r>
          </w:p>
          <w:p w:rsidR="00725B7F" w:rsidRDefault="00B22338">
            <w:pPr>
              <w:pStyle w:val="TableParagraph"/>
              <w:spacing w:line="214" w:lineRule="exact"/>
              <w:ind w:left="2820"/>
              <w:rPr>
                <w:b/>
                <w:sz w:val="20"/>
              </w:rPr>
            </w:pPr>
            <w:r>
              <w:rPr>
                <w:b/>
                <w:sz w:val="20"/>
              </w:rPr>
              <w:t>ERN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TRANSPLANTCHILD</w:t>
            </w:r>
          </w:p>
        </w:tc>
      </w:tr>
      <w:tr w:rsidR="00725B7F">
        <w:trPr>
          <w:trHeight w:val="698"/>
        </w:trPr>
        <w:tc>
          <w:tcPr>
            <w:tcW w:w="10612" w:type="dxa"/>
            <w:gridSpan w:val="2"/>
            <w:shd w:val="clear" w:color="auto" w:fill="FFFFFF"/>
          </w:tcPr>
          <w:p w:rsidR="00725B7F" w:rsidRDefault="00B22338">
            <w:pPr>
              <w:pStyle w:val="TableParagraph"/>
              <w:spacing w:before="67"/>
              <w:ind w:left="1759" w:hanging="1476"/>
              <w:rPr>
                <w:b/>
                <w:sz w:val="24"/>
              </w:rPr>
            </w:pPr>
            <w:r>
              <w:rPr>
                <w:b/>
                <w:sz w:val="24"/>
              </w:rPr>
              <w:t>PROCEDIMIENTO: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ACCESO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REDES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EUROPEAS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REFERENCIA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INCLUSIÓN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EL REGISTRO EUROPEO EN TRASPLANTE PEDIÁTRICO (PETER)</w:t>
            </w:r>
          </w:p>
        </w:tc>
      </w:tr>
      <w:tr w:rsidR="00725B7F">
        <w:trPr>
          <w:trHeight w:val="119"/>
        </w:trPr>
        <w:tc>
          <w:tcPr>
            <w:tcW w:w="10612" w:type="dxa"/>
            <w:gridSpan w:val="2"/>
            <w:tcBorders>
              <w:bottom w:val="nil"/>
            </w:tcBorders>
          </w:tcPr>
          <w:p w:rsidR="00725B7F" w:rsidRDefault="00725B7F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725B7F">
        <w:trPr>
          <w:trHeight w:val="228"/>
        </w:trPr>
        <w:tc>
          <w:tcPr>
            <w:tcW w:w="10612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725B7F" w:rsidRDefault="00B22338">
            <w:pPr>
              <w:pStyle w:val="TableParagraph"/>
              <w:spacing w:line="20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Compartir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datos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en</w:t>
            </w:r>
            <w:r>
              <w:rPr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las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redes</w:t>
            </w:r>
            <w:r>
              <w:rPr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europeas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referencia</w:t>
            </w:r>
          </w:p>
        </w:tc>
      </w:tr>
      <w:tr w:rsidR="00725B7F">
        <w:trPr>
          <w:trHeight w:val="4721"/>
        </w:trPr>
        <w:tc>
          <w:tcPr>
            <w:tcW w:w="10612" w:type="dxa"/>
            <w:gridSpan w:val="2"/>
            <w:tcBorders>
              <w:top w:val="nil"/>
            </w:tcBorders>
          </w:tcPr>
          <w:p w:rsidR="00725B7F" w:rsidRDefault="00B22338">
            <w:pPr>
              <w:pStyle w:val="TableParagraph"/>
              <w:spacing w:before="115"/>
              <w:ind w:left="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Redes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Europeas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Referencia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enfermedades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raras</w:t>
            </w:r>
          </w:p>
          <w:p w:rsidR="00725B7F" w:rsidRDefault="00B22338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59"/>
              <w:ind w:right="10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En qué consiste: </w:t>
            </w:r>
            <w:r>
              <w:rPr>
                <w:sz w:val="20"/>
              </w:rPr>
              <w:t>Las Redes Europeas de Referencia (las RER) son redes de profesionales sanitarios de toda Europa que trabajan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favor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las enfermedades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raras.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Directiva 2011/24/UE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existen para permitir la colaboración entre los profesionales sanitarios para ayudar a pacientes con enfermedades poco comunes y otras condiciones que necesitan procedimientos terapéuticos muy especiales.</w:t>
            </w:r>
          </w:p>
          <w:p w:rsidR="00725B7F" w:rsidRDefault="00B22338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293"/>
              </w:tabs>
              <w:spacing w:before="59"/>
              <w:ind w:right="94" w:hanging="14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Cómo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realiza: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consentimiento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nacionales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europeas, su caso puede ser transmitido a la(s) RER mencionada(s) anteriormente para que los profesionales sanitarios de dicha RER puedan ayudar a su médico a determinar su diagnóstico y su plan de tratami</w:t>
            </w:r>
            <w:r>
              <w:rPr>
                <w:sz w:val="20"/>
              </w:rPr>
              <w:t>ento. Para ello, los datos recogidos sobre usted en este hospital tienen que poder ser compartidos con profesionales</w:t>
            </w:r>
            <w:r w:rsidR="00136095">
              <w:rPr>
                <w:sz w:val="20"/>
              </w:rPr>
              <w:t xml:space="preserve"> </w:t>
            </w:r>
            <w:r>
              <w:rPr>
                <w:sz w:val="20"/>
              </w:rPr>
              <w:t>sanitarios de otros hospitales, algunos de los cuales pueden ubicarse en otros países europeos. Los datos no incluirán su nombre ni su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direc</w:t>
            </w:r>
            <w:r>
              <w:rPr>
                <w:sz w:val="20"/>
              </w:rPr>
              <w:t>ción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cambio,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médicas,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laboratorio,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 w:rsidR="00136095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muestras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biológicas. Podrían incluirse también cartas e informes de otros médicos que le trataron en el pasado.</w:t>
            </w:r>
          </w:p>
          <w:p w:rsidR="00725B7F" w:rsidRDefault="00B22338">
            <w:pPr>
              <w:pStyle w:val="TableParagraph"/>
              <w:spacing w:before="59"/>
              <w:ind w:left="293" w:right="106"/>
              <w:jc w:val="both"/>
              <w:rPr>
                <w:sz w:val="20"/>
              </w:rPr>
            </w:pPr>
            <w:r>
              <w:rPr>
                <w:sz w:val="20"/>
              </w:rPr>
              <w:t>En todo caso, su tratamiento seguirá siendo llevado a cabo por los profesionales sanitarios que ya le estaban tratando y sus datos no serán compartidos con terceros sin su consentimiento. Si decide no compartir sus datos, sus médicos seguirán tratándole lo</w:t>
            </w:r>
            <w:r>
              <w:rPr>
                <w:sz w:val="20"/>
              </w:rPr>
              <w:t xml:space="preserve"> mejor posible</w:t>
            </w:r>
          </w:p>
          <w:p w:rsidR="00725B7F" w:rsidRDefault="00B22338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57"/>
              <w:ind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Cuánto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dura: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cambie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opinión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decida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revocar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consentimiento.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médico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explicará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cómo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puede eliminar sus datos de los registros si así lo desea. Es posible que no se pueda eliminar la información que</w:t>
            </w:r>
            <w:r w:rsidR="00136095">
              <w:rPr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ya fue utilizada para s</w:t>
            </w:r>
            <w:r>
              <w:rPr>
                <w:sz w:val="20"/>
              </w:rPr>
              <w:t>u tratamiento</w:t>
            </w:r>
          </w:p>
        </w:tc>
      </w:tr>
      <w:tr w:rsidR="00725B7F">
        <w:trPr>
          <w:trHeight w:val="249"/>
        </w:trPr>
        <w:tc>
          <w:tcPr>
            <w:tcW w:w="10612" w:type="dxa"/>
            <w:gridSpan w:val="2"/>
            <w:tcBorders>
              <w:bottom w:val="nil"/>
            </w:tcBorders>
            <w:shd w:val="clear" w:color="auto" w:fill="D9D9D9"/>
          </w:tcPr>
          <w:p w:rsidR="00725B7F" w:rsidRDefault="00B22338">
            <w:pPr>
              <w:pStyle w:val="TableParagraph"/>
              <w:spacing w:line="229" w:lineRule="exact"/>
              <w:ind w:left="20" w:right="2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Inclusión</w:t>
            </w:r>
            <w:r>
              <w:rPr>
                <w:b/>
                <w:smallCaps/>
                <w:spacing w:val="-9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en</w:t>
            </w:r>
            <w:r>
              <w:rPr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registros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y</w:t>
            </w:r>
            <w:r>
              <w:rPr>
                <w:b/>
                <w:smallCaps/>
                <w:spacing w:val="-9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proyectos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investigación</w:t>
            </w:r>
          </w:p>
        </w:tc>
      </w:tr>
      <w:tr w:rsidR="00725B7F">
        <w:trPr>
          <w:trHeight w:val="3237"/>
        </w:trPr>
        <w:tc>
          <w:tcPr>
            <w:tcW w:w="10612" w:type="dxa"/>
            <w:gridSpan w:val="2"/>
            <w:tcBorders>
              <w:top w:val="nil"/>
            </w:tcBorders>
          </w:tcPr>
          <w:p w:rsidR="00725B7F" w:rsidRDefault="00B22338">
            <w:pPr>
              <w:pStyle w:val="TableParagraph"/>
              <w:spacing w:before="55"/>
              <w:ind w:left="2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Inclusión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bases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datos/registros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enfermedades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raras:</w:t>
            </w:r>
          </w:p>
          <w:p w:rsidR="00725B7F" w:rsidRDefault="00B22338">
            <w:pPr>
              <w:pStyle w:val="TableParagraph"/>
              <w:spacing w:before="62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Con el fin de mejorar el conocimiento sobre las enfermedades raras, las RER dependen en gran medida de bases de datos de información para la investigación y el desarrollo del conocimiento. Las bases de datos, también llamadas registros, sólo contienen info</w:t>
            </w:r>
            <w:r>
              <w:rPr>
                <w:sz w:val="20"/>
              </w:rPr>
              <w:t xml:space="preserve">rmación </w:t>
            </w:r>
            <w:proofErr w:type="spellStart"/>
            <w:r>
              <w:rPr>
                <w:sz w:val="20"/>
              </w:rPr>
              <w:t>seudonimizada</w:t>
            </w:r>
            <w:proofErr w:type="spellEnd"/>
            <w:r>
              <w:rPr>
                <w:sz w:val="20"/>
              </w:rPr>
              <w:t>. Su nombre y dirección NO serán incluidos; sólo se incluirá información sobre su enfermedad.</w:t>
            </w:r>
          </w:p>
          <w:p w:rsidR="00725B7F" w:rsidRDefault="00B22338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Para ayudar a construir las bases de datos, puede dar su consentimiento para incluir sus datos en este tipo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bases de datos. Si decide no d</w:t>
            </w:r>
            <w:r>
              <w:rPr>
                <w:sz w:val="20"/>
              </w:rPr>
              <w:t>ar su consentimiento, esto no afectará de ninguna manera a su tratamiento.</w:t>
            </w:r>
          </w:p>
          <w:p w:rsidR="00725B7F" w:rsidRDefault="00B22338">
            <w:pPr>
              <w:pStyle w:val="TableParagraph"/>
              <w:spacing w:before="119"/>
              <w:ind w:left="2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Participación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proyectos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investigación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enfermedades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raras:</w:t>
            </w:r>
          </w:p>
          <w:p w:rsidR="00725B7F" w:rsidRDefault="00B22338">
            <w:pPr>
              <w:pStyle w:val="TableParagraph"/>
              <w:spacing w:before="60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También puede indicarnos si quiere que se pongan en contacto con usted para informarle sobre proyectos de investig</w:t>
            </w:r>
            <w:r>
              <w:rPr>
                <w:sz w:val="20"/>
              </w:rPr>
              <w:t>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 podrían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usarse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datos.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compartir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 pondrán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contacto con usted para que dé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consentimiento para un proyecto de 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específico.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 datos 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 usarán para investigación si no ha dado su consentimiento específico para un proyecto de investigación concreto.</w:t>
            </w:r>
          </w:p>
        </w:tc>
      </w:tr>
      <w:tr w:rsidR="00725B7F">
        <w:trPr>
          <w:trHeight w:val="249"/>
        </w:trPr>
        <w:tc>
          <w:tcPr>
            <w:tcW w:w="10612" w:type="dxa"/>
            <w:gridSpan w:val="2"/>
            <w:tcBorders>
              <w:bottom w:val="nil"/>
            </w:tcBorders>
            <w:shd w:val="clear" w:color="auto" w:fill="D9D9D9"/>
          </w:tcPr>
          <w:p w:rsidR="00725B7F" w:rsidRDefault="00B22338">
            <w:pPr>
              <w:pStyle w:val="TableParagraph"/>
              <w:spacing w:before="2" w:line="228" w:lineRule="exact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Cuáles son</w:t>
            </w:r>
            <w:r>
              <w:rPr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mis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derechos</w:t>
            </w:r>
          </w:p>
        </w:tc>
      </w:tr>
      <w:tr w:rsidR="00725B7F">
        <w:trPr>
          <w:trHeight w:val="2988"/>
        </w:trPr>
        <w:tc>
          <w:tcPr>
            <w:tcW w:w="10612" w:type="dxa"/>
            <w:gridSpan w:val="2"/>
            <w:tcBorders>
              <w:top w:val="nil"/>
            </w:tcBorders>
          </w:tcPr>
          <w:p w:rsidR="00725B7F" w:rsidRDefault="00B22338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  <w:tab w:val="left" w:pos="272"/>
              </w:tabs>
              <w:spacing w:before="57"/>
              <w:ind w:right="120" w:hanging="3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decidir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consentimiento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compartir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decide dar su consentimiento, puede cambiar de opinión en cualquier momento.</w:t>
            </w:r>
          </w:p>
          <w:p w:rsidR="00725B7F" w:rsidRDefault="00B22338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1"/>
              <w:ind w:right="139" w:firstLine="0"/>
              <w:rPr>
                <w:sz w:val="20"/>
              </w:rPr>
            </w:pPr>
            <w:r>
              <w:rPr>
                <w:sz w:val="20"/>
              </w:rPr>
              <w:t>Tiene derecho a recibir información sobre los propósitos para los que se utilizarán sus datos y sobre quién tendrá acceso a ellos. Su médico puede informarle sobre ello si desea obtener más información.</w:t>
            </w:r>
          </w:p>
          <w:p w:rsidR="00725B7F" w:rsidRDefault="00B22338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ind w:right="138" w:firstLine="0"/>
              <w:rPr>
                <w:sz w:val="20"/>
              </w:rPr>
            </w:pPr>
            <w:r>
              <w:rPr>
                <w:sz w:val="20"/>
              </w:rPr>
              <w:t>Tiene derecho a ver qué datos se han almacenado sobre</w:t>
            </w:r>
            <w:r>
              <w:rPr>
                <w:sz w:val="20"/>
              </w:rPr>
              <w:t xml:space="preserve"> usted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 también a hacer correcciones en caso de que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observe errores. También puede tener derecho a bloquear o borrar sus datos.</w:t>
            </w:r>
          </w:p>
          <w:p w:rsidR="00725B7F" w:rsidRDefault="00B22338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ind w:right="134" w:firstLine="0"/>
              <w:rPr>
                <w:sz w:val="20"/>
              </w:rPr>
            </w:pPr>
            <w:r>
              <w:rPr>
                <w:sz w:val="20"/>
              </w:rPr>
              <w:t>El hospital que ha recopilado sus datos es el responsable de sus datos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tiene el deber de asegurarse de que sus datos se procesen de forma segura y de informarle 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 habido una violación de seguridad en los mismos.</w:t>
            </w:r>
          </w:p>
          <w:p w:rsidR="00725B7F" w:rsidRDefault="00B22338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ind w:right="115" w:firstLine="0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preocupación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cómo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procesado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ponerse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su médico </w:t>
            </w:r>
            <w:r>
              <w:rPr>
                <w:sz w:val="20"/>
              </w:rPr>
              <w:t>o con las autoridades nacionales pertinentes de protección de datos.</w:t>
            </w:r>
          </w:p>
          <w:p w:rsidR="00725B7F" w:rsidRDefault="00B2233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28" w:lineRule="exact"/>
              <w:ind w:left="272" w:hanging="124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revisará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mantener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RER(s)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años.</w:t>
            </w:r>
          </w:p>
        </w:tc>
      </w:tr>
    </w:tbl>
    <w:p w:rsidR="00725B7F" w:rsidRDefault="00725B7F">
      <w:pPr>
        <w:spacing w:line="228" w:lineRule="exact"/>
        <w:rPr>
          <w:sz w:val="20"/>
        </w:rPr>
        <w:sectPr w:rsidR="00725B7F">
          <w:type w:val="continuous"/>
          <w:pgSz w:w="11920" w:h="16850"/>
          <w:pgMar w:top="320" w:right="320" w:bottom="616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615"/>
      </w:tblGrid>
      <w:tr w:rsidR="00725B7F">
        <w:trPr>
          <w:trHeight w:val="227"/>
        </w:trPr>
        <w:tc>
          <w:tcPr>
            <w:tcW w:w="1061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725B7F" w:rsidRDefault="00B22338">
            <w:pPr>
              <w:pStyle w:val="TableParagraph"/>
              <w:spacing w:line="207" w:lineRule="exact"/>
              <w:ind w:left="399" w:righ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¿</w:t>
            </w:r>
            <w:r>
              <w:rPr>
                <w:b/>
                <w:sz w:val="16"/>
              </w:rPr>
              <w:t>QUÉ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OTRAS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ALTERNATIVAS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HAY</w:t>
            </w:r>
            <w:r>
              <w:rPr>
                <w:b/>
                <w:spacing w:val="-4"/>
                <w:sz w:val="20"/>
              </w:rPr>
              <w:t>?</w:t>
            </w:r>
          </w:p>
        </w:tc>
      </w:tr>
      <w:tr w:rsidR="00725B7F">
        <w:trPr>
          <w:trHeight w:val="928"/>
        </w:trPr>
        <w:tc>
          <w:tcPr>
            <w:tcW w:w="10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7F" w:rsidRDefault="00B22338">
            <w:pPr>
              <w:pStyle w:val="TableParagraph"/>
              <w:spacing w:before="57"/>
              <w:ind w:right="102" w:firstLine="424"/>
              <w:jc w:val="both"/>
              <w:rPr>
                <w:sz w:val="20"/>
              </w:rPr>
            </w:pPr>
            <w:r>
              <w:rPr>
                <w:sz w:val="20"/>
              </w:rPr>
              <w:t>Compartir sus datos a través de las Redes Europeas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Referencia es algo voluntario, así como la inclusión en registros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decide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consentimiento,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recordamos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esto no afectará de ninguna forma a la atención que está recibiendo en el hospital.</w:t>
            </w:r>
          </w:p>
        </w:tc>
      </w:tr>
      <w:tr w:rsidR="00725B7F">
        <w:trPr>
          <w:trHeight w:val="249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725B7F" w:rsidRDefault="00B22338">
            <w:pPr>
              <w:pStyle w:val="TableParagraph"/>
              <w:spacing w:before="2" w:line="228" w:lineRule="exact"/>
              <w:ind w:left="399" w:right="393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¿Nos</w:t>
            </w:r>
            <w:r>
              <w:rPr>
                <w:b/>
                <w:smallCaps/>
                <w:spacing w:val="-2"/>
                <w:sz w:val="20"/>
              </w:rPr>
              <w:t xml:space="preserve"> autoriza?</w:t>
            </w:r>
          </w:p>
        </w:tc>
      </w:tr>
      <w:tr w:rsidR="00725B7F">
        <w:trPr>
          <w:trHeight w:val="700"/>
        </w:trPr>
        <w:tc>
          <w:tcPr>
            <w:tcW w:w="10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7F" w:rsidRDefault="00B22338">
            <w:pPr>
              <w:pStyle w:val="TableParagraph"/>
              <w:spacing w:before="57"/>
              <w:ind w:firstLine="424"/>
              <w:rPr>
                <w:sz w:val="20"/>
              </w:rPr>
            </w:pPr>
            <w:r>
              <w:rPr>
                <w:sz w:val="20"/>
              </w:rPr>
              <w:t>Por este documento solicitamos la autorización para compartir sus datos dentro de las RER(s) e incluirle en el Registro Europeo en Trasplante Pediátrico promovido por la Red Europea de Referencia en Trasplante Infantil.</w:t>
            </w:r>
          </w:p>
        </w:tc>
      </w:tr>
      <w:tr w:rsidR="00725B7F">
        <w:trPr>
          <w:trHeight w:val="249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725B7F" w:rsidRDefault="00B22338">
            <w:pPr>
              <w:pStyle w:val="TableParagraph"/>
              <w:spacing w:before="2" w:line="228" w:lineRule="exact"/>
              <w:ind w:left="401" w:right="393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Declaraciones</w:t>
            </w:r>
            <w:r>
              <w:rPr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y</w:t>
            </w:r>
            <w:r>
              <w:rPr>
                <w:b/>
                <w:smallCaps/>
                <w:spacing w:val="-9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firmas</w:t>
            </w:r>
          </w:p>
        </w:tc>
      </w:tr>
      <w:tr w:rsidR="00725B7F">
        <w:trPr>
          <w:trHeight w:val="13504"/>
        </w:trPr>
        <w:tc>
          <w:tcPr>
            <w:tcW w:w="10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7F" w:rsidRDefault="00B22338">
            <w:pPr>
              <w:pStyle w:val="TableParagraph"/>
              <w:spacing w:before="57"/>
              <w:ind w:right="102" w:firstLine="424"/>
              <w:jc w:val="both"/>
              <w:rPr>
                <w:sz w:val="20"/>
              </w:rPr>
            </w:pPr>
            <w:r>
              <w:rPr>
                <w:sz w:val="20"/>
              </w:rPr>
              <w:t>Antes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firmar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sanitaria,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 tenga reparo en preguntarnos. Le atenderemos con mucho gusto. Le informamos que tiene derecho a revocar su decisión y retirar su consent</w:t>
            </w:r>
            <w:r>
              <w:rPr>
                <w:sz w:val="20"/>
              </w:rPr>
              <w:t>imiento, en cualquier momento.</w:t>
            </w:r>
          </w:p>
          <w:p w:rsidR="00725B7F" w:rsidRDefault="00725B7F">
            <w:pPr>
              <w:pStyle w:val="TableParagraph"/>
              <w:spacing w:before="189"/>
              <w:ind w:left="0"/>
              <w:rPr>
                <w:rFonts w:ascii="Times New Roman"/>
                <w:sz w:val="20"/>
              </w:rPr>
            </w:pPr>
          </w:p>
          <w:p w:rsidR="00725B7F" w:rsidRDefault="00B2233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left="290" w:hanging="226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Relativo</w:t>
            </w:r>
            <w:r>
              <w:rPr>
                <w:b/>
                <w:spacing w:val="-8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</w:t>
            </w:r>
            <w:r>
              <w:rPr>
                <w:b/>
                <w:spacing w:val="-8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los</w:t>
            </w:r>
            <w:r>
              <w:rPr>
                <w:b/>
                <w:spacing w:val="-10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familiares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y</w:t>
            </w:r>
            <w:r>
              <w:rPr>
                <w:b/>
                <w:spacing w:val="-12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tutores:</w:t>
            </w:r>
          </w:p>
          <w:p w:rsidR="00725B7F" w:rsidRDefault="00B22338">
            <w:pPr>
              <w:pStyle w:val="TableParagraph"/>
              <w:tabs>
                <w:tab w:val="left" w:leader="dot" w:pos="6051"/>
              </w:tabs>
              <w:spacing w:before="60" w:line="229" w:lineRule="exact"/>
              <w:ind w:left="57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paciente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D./</w:t>
            </w:r>
            <w:proofErr w:type="gramStart"/>
            <w:r>
              <w:rPr>
                <w:spacing w:val="-2"/>
                <w:sz w:val="20"/>
              </w:rPr>
              <w:t>D.ª</w:t>
            </w:r>
            <w:proofErr w:type="gramEnd"/>
            <w:r>
              <w:rPr>
                <w:sz w:val="20"/>
              </w:rPr>
              <w:tab/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decidir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momento.</w:t>
            </w:r>
          </w:p>
          <w:p w:rsidR="00725B7F" w:rsidRDefault="00B22338">
            <w:pPr>
              <w:pStyle w:val="TableParagraph"/>
              <w:tabs>
                <w:tab w:val="left" w:leader="dot" w:pos="9426"/>
              </w:tabs>
              <w:spacing w:line="229" w:lineRule="exact"/>
              <w:ind w:left="575"/>
              <w:rPr>
                <w:sz w:val="20"/>
              </w:rPr>
            </w:pPr>
            <w:r>
              <w:rPr>
                <w:spacing w:val="-2"/>
                <w:sz w:val="20"/>
              </w:rPr>
              <w:t>D./</w:t>
            </w:r>
            <w:proofErr w:type="gramStart"/>
            <w:r>
              <w:rPr>
                <w:spacing w:val="-2"/>
                <w:sz w:val="20"/>
              </w:rPr>
              <w:t>D.ª</w:t>
            </w:r>
            <w:proofErr w:type="gramEnd"/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D.</w:t>
            </w:r>
            <w:proofErr w:type="gramStart"/>
            <w:r>
              <w:rPr>
                <w:spacing w:val="-2"/>
                <w:sz w:val="20"/>
              </w:rPr>
              <w:t>N.I</w:t>
            </w:r>
            <w:proofErr w:type="gramEnd"/>
            <w:r>
              <w:rPr>
                <w:sz w:val="20"/>
              </w:rPr>
              <w:tab/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calidad</w:t>
            </w:r>
          </w:p>
          <w:p w:rsidR="00725B7F" w:rsidRDefault="00B22338">
            <w:pPr>
              <w:pStyle w:val="TableParagraph"/>
              <w:tabs>
                <w:tab w:val="left" w:leader="dot" w:pos="3735"/>
              </w:tabs>
              <w:spacing w:before="3"/>
              <w:rPr>
                <w:sz w:val="20"/>
              </w:rPr>
            </w:pP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sido informado/a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suficientemente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arealizar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725B7F" w:rsidRDefault="00B223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ello,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expresamente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consentimiento.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aceptación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voluntaria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puedo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retirar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consentimiento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cuando lo crea oportuno. DOY MI CONSENTIMIENTO A:</w:t>
            </w:r>
          </w:p>
          <w:p w:rsidR="00725B7F" w:rsidRDefault="00B22338">
            <w:pPr>
              <w:pStyle w:val="TableParagraph"/>
              <w:tabs>
                <w:tab w:val="left" w:pos="652"/>
              </w:tabs>
              <w:spacing w:before="227"/>
              <w:ind w:left="1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NO</w:t>
            </w:r>
          </w:p>
          <w:p w:rsidR="00725B7F" w:rsidRDefault="00B22338">
            <w:pPr>
              <w:pStyle w:val="TableParagraph"/>
              <w:tabs>
                <w:tab w:val="left" w:pos="703"/>
                <w:tab w:val="left" w:pos="1233"/>
              </w:tabs>
              <w:spacing w:before="62"/>
              <w:ind w:left="1308" w:right="134" w:hanging="1136"/>
              <w:rPr>
                <w:sz w:val="20"/>
              </w:rPr>
            </w:pPr>
            <w:r>
              <w:rPr>
                <w:rFonts w:ascii="Wingdings" w:hAnsi="Wingdings"/>
                <w:spacing w:val="-10"/>
                <w:position w:val="-12"/>
                <w:sz w:val="28"/>
              </w:rPr>
              <w:t></w:t>
            </w:r>
            <w:r>
              <w:rPr>
                <w:rFonts w:ascii="Times New Roman" w:hAnsi="Times New Roman"/>
                <w:position w:val="-12"/>
                <w:sz w:val="28"/>
              </w:rPr>
              <w:tab/>
            </w:r>
            <w:r>
              <w:rPr>
                <w:rFonts w:ascii="Wingdings" w:hAnsi="Wingdings"/>
                <w:spacing w:val="-10"/>
                <w:position w:val="-12"/>
                <w:sz w:val="28"/>
              </w:rPr>
              <w:t></w:t>
            </w:r>
            <w:r>
              <w:rPr>
                <w:rFonts w:ascii="Times New Roman" w:hAnsi="Times New Roman"/>
                <w:position w:val="-12"/>
                <w:sz w:val="28"/>
              </w:rPr>
              <w:tab/>
            </w:r>
            <w:r>
              <w:rPr>
                <w:sz w:val="20"/>
              </w:rPr>
              <w:t xml:space="preserve">Que </w:t>
            </w:r>
            <w:r>
              <w:rPr>
                <w:b/>
                <w:sz w:val="20"/>
              </w:rPr>
              <w:t xml:space="preserve">los datos del paciente </w:t>
            </w:r>
            <w:proofErr w:type="spellStart"/>
            <w:r>
              <w:rPr>
                <w:b/>
                <w:sz w:val="20"/>
              </w:rPr>
              <w:t>seudonimizados</w:t>
            </w:r>
            <w:proofErr w:type="spellEnd"/>
            <w:r>
              <w:rPr>
                <w:b/>
                <w:sz w:val="20"/>
              </w:rPr>
              <w:t xml:space="preserve"> sean compartidos en la(s) RER para mi TRATAMIENTO</w:t>
            </w:r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Entiendo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serán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compartidos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profesionales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sanitarios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 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que puedan trabajar conjuntamente en mi tratamiento. Mi aceptación es voluntaria y</w:t>
            </w:r>
            <w:r>
              <w:rPr>
                <w:sz w:val="20"/>
              </w:rPr>
              <w:t xml:space="preserve"> puedo </w:t>
            </w:r>
            <w:proofErr w:type="spellStart"/>
            <w:r>
              <w:rPr>
                <w:sz w:val="20"/>
              </w:rPr>
              <w:t>retirareste</w:t>
            </w:r>
            <w:proofErr w:type="spellEnd"/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consentimiento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crea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oportuno,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decisión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repercuta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mis cuidados posteriores</w:t>
            </w:r>
          </w:p>
          <w:p w:rsidR="00725B7F" w:rsidRDefault="00725B7F">
            <w:pPr>
              <w:pStyle w:val="TableParagraph"/>
              <w:spacing w:before="118"/>
              <w:ind w:left="0"/>
              <w:rPr>
                <w:rFonts w:ascii="Times New Roman"/>
                <w:sz w:val="20"/>
              </w:rPr>
            </w:pPr>
          </w:p>
          <w:p w:rsidR="00725B7F" w:rsidRDefault="00B22338">
            <w:pPr>
              <w:pStyle w:val="TableParagraph"/>
              <w:tabs>
                <w:tab w:val="left" w:pos="703"/>
                <w:tab w:val="left" w:pos="1233"/>
              </w:tabs>
              <w:ind w:left="1308" w:right="134" w:hanging="1136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position w:val="-12"/>
                <w:sz w:val="28"/>
              </w:rPr>
              <w:t></w:t>
            </w:r>
            <w:r>
              <w:rPr>
                <w:rFonts w:ascii="Times New Roman" w:hAnsi="Times New Roman"/>
                <w:position w:val="-12"/>
                <w:sz w:val="28"/>
              </w:rPr>
              <w:tab/>
            </w:r>
            <w:r>
              <w:rPr>
                <w:rFonts w:ascii="Wingdings" w:hAnsi="Wingdings"/>
                <w:spacing w:val="-10"/>
                <w:position w:val="-12"/>
                <w:sz w:val="28"/>
              </w:rPr>
              <w:t></w:t>
            </w:r>
            <w:r>
              <w:rPr>
                <w:rFonts w:ascii="Times New Roman" w:hAnsi="Times New Roman"/>
                <w:position w:val="-12"/>
                <w:sz w:val="28"/>
              </w:rPr>
              <w:tab/>
            </w:r>
            <w:r>
              <w:rPr>
                <w:sz w:val="20"/>
              </w:rPr>
              <w:t>Que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datos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paciente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seudonimizados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sean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incluidos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registro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PETER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PaEdiatric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Transplant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European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Registry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b/>
                <w:sz w:val="20"/>
              </w:rPr>
              <w:t>o en otras bases de datos de las RER</w:t>
            </w:r>
          </w:p>
          <w:p w:rsidR="00725B7F" w:rsidRDefault="00725B7F">
            <w:pPr>
              <w:pStyle w:val="TableParagraph"/>
              <w:spacing w:before="119"/>
              <w:ind w:left="0"/>
              <w:rPr>
                <w:rFonts w:ascii="Times New Roman"/>
                <w:sz w:val="20"/>
              </w:rPr>
            </w:pPr>
          </w:p>
          <w:p w:rsidR="00725B7F" w:rsidRDefault="00B22338">
            <w:pPr>
              <w:pStyle w:val="TableParagraph"/>
              <w:tabs>
                <w:tab w:val="left" w:pos="703"/>
                <w:tab w:val="left" w:pos="1233"/>
              </w:tabs>
              <w:ind w:left="1308" w:right="88" w:hanging="1136"/>
              <w:rPr>
                <w:sz w:val="20"/>
              </w:rPr>
            </w:pPr>
            <w:r>
              <w:rPr>
                <w:rFonts w:ascii="Wingdings" w:hAnsi="Wingdings"/>
                <w:spacing w:val="-10"/>
                <w:position w:val="-12"/>
                <w:sz w:val="28"/>
              </w:rPr>
              <w:t></w:t>
            </w:r>
            <w:r>
              <w:rPr>
                <w:rFonts w:ascii="Times New Roman" w:hAnsi="Times New Roman"/>
                <w:position w:val="-12"/>
                <w:sz w:val="28"/>
              </w:rPr>
              <w:tab/>
            </w:r>
            <w:r>
              <w:rPr>
                <w:rFonts w:ascii="Wingdings" w:hAnsi="Wingdings"/>
                <w:spacing w:val="-10"/>
                <w:position w:val="-12"/>
                <w:sz w:val="28"/>
              </w:rPr>
              <w:t></w:t>
            </w:r>
            <w:r>
              <w:rPr>
                <w:rFonts w:ascii="Times New Roman" w:hAnsi="Times New Roman"/>
                <w:position w:val="-12"/>
                <w:sz w:val="28"/>
              </w:rPr>
              <w:tab/>
            </w:r>
            <w:r>
              <w:rPr>
                <w:sz w:val="20"/>
              </w:rPr>
              <w:t xml:space="preserve">Me gustaría que </w:t>
            </w:r>
            <w:r>
              <w:rPr>
                <w:b/>
                <w:sz w:val="20"/>
              </w:rPr>
              <w:t>me informaran sobre proyectos de investigación</w:t>
            </w:r>
            <w:r>
              <w:rPr>
                <w:sz w:val="20"/>
              </w:rPr>
              <w:t>. Decidiré si doy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 consentimiento 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paciente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específico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conmigo.</w:t>
            </w:r>
          </w:p>
          <w:p w:rsidR="00725B7F" w:rsidRDefault="00725B7F">
            <w:pPr>
              <w:pStyle w:val="TableParagraph"/>
              <w:spacing w:before="75"/>
              <w:ind w:left="0"/>
              <w:rPr>
                <w:rFonts w:ascii="Times New Roman"/>
                <w:sz w:val="20"/>
              </w:rPr>
            </w:pPr>
          </w:p>
          <w:p w:rsidR="00725B7F" w:rsidRDefault="00B22338">
            <w:pPr>
              <w:pStyle w:val="TableParagraph"/>
              <w:tabs>
                <w:tab w:val="left" w:pos="4947"/>
              </w:tabs>
              <w:ind w:left="0" w:right="393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familiar</w:t>
            </w:r>
            <w:r>
              <w:rPr>
                <w:sz w:val="20"/>
              </w:rPr>
              <w:tab/>
              <w:t>Fecha: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........../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.........../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</w:t>
            </w:r>
          </w:p>
          <w:p w:rsidR="00725B7F" w:rsidRDefault="00725B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25B7F" w:rsidRDefault="00725B7F">
            <w:pPr>
              <w:pStyle w:val="TableParagraph"/>
              <w:spacing w:before="128"/>
              <w:ind w:left="0"/>
              <w:rPr>
                <w:rFonts w:ascii="Times New Roman"/>
                <w:sz w:val="20"/>
              </w:rPr>
            </w:pPr>
          </w:p>
          <w:p w:rsidR="00725B7F" w:rsidRDefault="00B2233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"/>
              <w:ind w:left="290" w:hanging="226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Relativo</w:t>
            </w:r>
            <w:r>
              <w:rPr>
                <w:b/>
                <w:spacing w:val="-10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al</w:t>
            </w:r>
            <w:r>
              <w:rPr>
                <w:b/>
                <w:spacing w:val="-11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médico:</w:t>
            </w:r>
          </w:p>
          <w:p w:rsidR="00725B7F" w:rsidRDefault="00B22338">
            <w:pPr>
              <w:pStyle w:val="TableParagraph"/>
              <w:tabs>
                <w:tab w:val="left" w:leader="dot" w:pos="6053"/>
              </w:tabs>
              <w:spacing w:before="60" w:line="231" w:lineRule="exact"/>
              <w:ind w:left="575"/>
              <w:rPr>
                <w:sz w:val="20"/>
              </w:rPr>
            </w:pPr>
            <w:r>
              <w:rPr>
                <w:spacing w:val="-2"/>
                <w:sz w:val="20"/>
              </w:rPr>
              <w:t>Dr./Dra.</w:t>
            </w:r>
            <w:r>
              <w:rPr>
                <w:sz w:val="20"/>
              </w:rPr>
              <w:tab/>
              <w:t>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paciente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 tutor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del</w:t>
            </w:r>
          </w:p>
          <w:p w:rsidR="00725B7F" w:rsidRDefault="00B223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objeto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naturaleza del procedimiento que se le va a realizar explicándole los riesgos, complicaciones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alternativas </w:t>
            </w:r>
            <w:r>
              <w:rPr>
                <w:spacing w:val="-2"/>
                <w:sz w:val="20"/>
              </w:rPr>
              <w:t>posibles.</w:t>
            </w:r>
          </w:p>
          <w:p w:rsidR="00725B7F" w:rsidRDefault="00B22338">
            <w:pPr>
              <w:pStyle w:val="TableParagraph"/>
              <w:tabs>
                <w:tab w:val="left" w:pos="6245"/>
              </w:tabs>
              <w:spacing w:line="229" w:lineRule="exact"/>
              <w:ind w:left="575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médico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Fecha: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</w:t>
            </w:r>
          </w:p>
          <w:p w:rsidR="00725B7F" w:rsidRDefault="00725B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25B7F" w:rsidRDefault="00725B7F">
            <w:pPr>
              <w:pStyle w:val="TableParagraph"/>
              <w:spacing w:before="131"/>
              <w:ind w:left="0"/>
              <w:rPr>
                <w:rFonts w:ascii="Times New Roman"/>
                <w:sz w:val="20"/>
              </w:rPr>
            </w:pPr>
          </w:p>
          <w:p w:rsidR="00725B7F" w:rsidRDefault="00B2233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left="290" w:hanging="226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Relativo</w:t>
            </w:r>
            <w:r>
              <w:rPr>
                <w:b/>
                <w:spacing w:val="-8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al</w:t>
            </w:r>
            <w:r>
              <w:rPr>
                <w:b/>
                <w:spacing w:val="-10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paciente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12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17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años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(Asentimiento):</w:t>
            </w:r>
          </w:p>
          <w:p w:rsidR="00725B7F" w:rsidRDefault="00B22338">
            <w:pPr>
              <w:pStyle w:val="TableParagraph"/>
              <w:spacing w:before="60"/>
              <w:ind w:left="575"/>
              <w:rPr>
                <w:sz w:val="20"/>
              </w:rPr>
            </w:pPr>
            <w:r>
              <w:rPr>
                <w:spacing w:val="-2"/>
                <w:sz w:val="20"/>
              </w:rPr>
              <w:t>D./</w:t>
            </w:r>
            <w:proofErr w:type="gramStart"/>
            <w:r>
              <w:rPr>
                <w:spacing w:val="-2"/>
                <w:sz w:val="20"/>
              </w:rPr>
              <w:t>D.ª</w:t>
            </w:r>
            <w:proofErr w:type="gramEnd"/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D.N.I.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</w:t>
            </w:r>
          </w:p>
          <w:p w:rsidR="00725B7F" w:rsidRDefault="00B22338">
            <w:pPr>
              <w:pStyle w:val="TableParagraph"/>
              <w:spacing w:before="1"/>
              <w:ind w:firstLine="424"/>
              <w:rPr>
                <w:sz w:val="20"/>
              </w:rPr>
            </w:pPr>
            <w:r>
              <w:rPr>
                <w:sz w:val="20"/>
              </w:rPr>
              <w:t>He sido informado/a suficientemente de lo que supone compartir mis datos en las RER, incluir mis datos en los registros, y poder participar en proyectos de investigación.</w:t>
            </w:r>
          </w:p>
          <w:p w:rsidR="00725B7F" w:rsidRDefault="00725B7F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:rsidR="00725B7F" w:rsidRDefault="00B22338">
            <w:pPr>
              <w:pStyle w:val="TableParagraph"/>
              <w:tabs>
                <w:tab w:val="left" w:pos="6248"/>
              </w:tabs>
              <w:ind w:left="575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paciente</w:t>
            </w:r>
            <w:r>
              <w:rPr>
                <w:sz w:val="20"/>
              </w:rPr>
              <w:tab/>
              <w:t>Fecha: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........../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.........../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</w:t>
            </w:r>
          </w:p>
          <w:p w:rsidR="00725B7F" w:rsidRDefault="00725B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25B7F" w:rsidRDefault="00725B7F">
            <w:pPr>
              <w:pStyle w:val="TableParagraph"/>
              <w:spacing w:before="129"/>
              <w:ind w:left="0"/>
              <w:rPr>
                <w:rFonts w:ascii="Times New Roman"/>
                <w:sz w:val="20"/>
              </w:rPr>
            </w:pPr>
          </w:p>
          <w:p w:rsidR="00725B7F" w:rsidRDefault="00B2233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left="290" w:hanging="22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Relativo</w:t>
            </w:r>
            <w:r>
              <w:rPr>
                <w:b/>
                <w:spacing w:val="-1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</w:t>
            </w:r>
            <w:r>
              <w:rPr>
                <w:b/>
                <w:spacing w:val="-1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la</w:t>
            </w:r>
            <w:r>
              <w:rPr>
                <w:b/>
                <w:spacing w:val="-1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no</w:t>
            </w:r>
            <w:r>
              <w:rPr>
                <w:b/>
                <w:spacing w:val="-10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aceptación</w:t>
            </w:r>
            <w:r>
              <w:rPr>
                <w:b/>
                <w:spacing w:val="-10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(REVOCACIÓN)</w:t>
            </w:r>
            <w:r>
              <w:rPr>
                <w:b/>
                <w:spacing w:val="-1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</w:t>
            </w:r>
            <w:r>
              <w:rPr>
                <w:b/>
                <w:spacing w:val="-1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Consentimiento</w:t>
            </w:r>
            <w:r>
              <w:rPr>
                <w:b/>
                <w:spacing w:val="-10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Informado:</w:t>
            </w:r>
          </w:p>
          <w:p w:rsidR="00725B7F" w:rsidRDefault="00B22338">
            <w:pPr>
              <w:pStyle w:val="TableParagraph"/>
              <w:spacing w:before="61"/>
              <w:ind w:left="57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D./</w:t>
            </w:r>
            <w:proofErr w:type="gramStart"/>
            <w:r>
              <w:rPr>
                <w:spacing w:val="-2"/>
                <w:sz w:val="20"/>
              </w:rPr>
              <w:t>D.ª</w:t>
            </w:r>
            <w:proofErr w:type="gramEnd"/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D.N.I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</w:t>
            </w:r>
          </w:p>
          <w:p w:rsidR="00725B7F" w:rsidRDefault="00B22338">
            <w:pPr>
              <w:pStyle w:val="TableParagraph"/>
              <w:ind w:right="108" w:firstLine="424"/>
              <w:jc w:val="both"/>
              <w:rPr>
                <w:sz w:val="20"/>
              </w:rPr>
            </w:pPr>
            <w:r>
              <w:rPr>
                <w:sz w:val="20"/>
              </w:rPr>
              <w:t xml:space="preserve">He sido informado/a de que puedo revocar este documento previamente a la realización del procedimiento, por lo que manifiesto que </w:t>
            </w:r>
            <w:r>
              <w:rPr>
                <w:b/>
                <w:sz w:val="20"/>
              </w:rPr>
              <w:t xml:space="preserve">NO </w:t>
            </w:r>
            <w:r>
              <w:rPr>
                <w:sz w:val="20"/>
              </w:rPr>
              <w:t>doy mi Consentimiento para someterme a la realización del mismo, dejando sin efecto mi Consentimiento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anterior.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Deseo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observaciones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</w:t>
            </w:r>
          </w:p>
          <w:p w:rsidR="00725B7F" w:rsidRDefault="00B22338">
            <w:pPr>
              <w:pStyle w:val="TableParagraph"/>
              <w:spacing w:before="1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</w:t>
            </w:r>
            <w:r>
              <w:rPr>
                <w:spacing w:val="-2"/>
                <w:sz w:val="20"/>
              </w:rPr>
              <w:t>.......................................</w:t>
            </w:r>
          </w:p>
          <w:p w:rsidR="00725B7F" w:rsidRDefault="00B22338">
            <w:pPr>
              <w:pStyle w:val="TableParagraph"/>
              <w:tabs>
                <w:tab w:val="left" w:pos="6243"/>
              </w:tabs>
              <w:spacing w:before="61"/>
              <w:ind w:left="575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paciente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Fecha: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</w:t>
            </w:r>
          </w:p>
        </w:tc>
      </w:tr>
    </w:tbl>
    <w:p w:rsidR="00725B7F" w:rsidRDefault="00725B7F">
      <w:pPr>
        <w:rPr>
          <w:sz w:val="20"/>
        </w:rPr>
        <w:sectPr w:rsidR="00725B7F">
          <w:type w:val="continuous"/>
          <w:pgSz w:w="11920" w:h="16850"/>
          <w:pgMar w:top="320" w:right="320" w:bottom="484" w:left="340" w:header="720" w:footer="720" w:gutter="0"/>
          <w:cols w:space="720"/>
        </w:sectPr>
      </w:pPr>
    </w:p>
    <w:tbl>
      <w:tblPr>
        <w:tblStyle w:val="TableNormal"/>
        <w:tblW w:w="0" w:type="auto"/>
        <w:tblInd w:w="52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613"/>
      </w:tblGrid>
      <w:tr w:rsidR="00725B7F">
        <w:trPr>
          <w:trHeight w:val="227"/>
        </w:trPr>
        <w:tc>
          <w:tcPr>
            <w:tcW w:w="1061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725B7F" w:rsidRDefault="00B22338">
            <w:pPr>
              <w:pStyle w:val="TableParagraph"/>
              <w:spacing w:line="207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lastRenderedPageBreak/>
              <w:t>Participación</w:t>
            </w:r>
            <w:r>
              <w:rPr>
                <w:b/>
                <w:smallCaps/>
                <w:spacing w:val="7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Voluntaria</w:t>
            </w:r>
          </w:p>
        </w:tc>
      </w:tr>
      <w:tr w:rsidR="00725B7F">
        <w:trPr>
          <w:trHeight w:val="928"/>
        </w:trPr>
        <w:tc>
          <w:tcPr>
            <w:tcW w:w="10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7F" w:rsidRDefault="00B22338">
            <w:pPr>
              <w:pStyle w:val="TableParagraph"/>
              <w:spacing w:before="5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Debe saber que su participación es voluntaria y que puede decidir no participar o cambiar su decisión y retirar el consentimiento en cualquier momento, sin que por ello se altere la relación con su médico ni se produzca perjuicio alguno en su tratamiento.</w:t>
            </w:r>
          </w:p>
        </w:tc>
      </w:tr>
      <w:tr w:rsidR="00725B7F">
        <w:trPr>
          <w:trHeight w:val="249"/>
        </w:trPr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725B7F" w:rsidRDefault="00B22338">
            <w:pPr>
              <w:pStyle w:val="TableParagraph"/>
              <w:spacing w:before="2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Compensación</w:t>
            </w:r>
            <w:r>
              <w:rPr>
                <w:b/>
                <w:smallCaps/>
                <w:spacing w:val="7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Económica</w:t>
            </w:r>
          </w:p>
        </w:tc>
      </w:tr>
      <w:tr w:rsidR="00725B7F">
        <w:trPr>
          <w:trHeight w:val="470"/>
        </w:trPr>
        <w:tc>
          <w:tcPr>
            <w:tcW w:w="10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7F" w:rsidRDefault="00B22338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supondrá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ningún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gasto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tendrá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compensación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alguna.</w:t>
            </w:r>
          </w:p>
        </w:tc>
      </w:tr>
      <w:tr w:rsidR="00725B7F">
        <w:trPr>
          <w:trHeight w:val="249"/>
        </w:trPr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725B7F" w:rsidRDefault="00B22338">
            <w:pPr>
              <w:pStyle w:val="TableParagraph"/>
              <w:spacing w:before="2" w:line="228" w:lineRule="exact"/>
              <w:ind w:left="17" w:right="2"/>
              <w:jc w:val="center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Confidencialidad</w:t>
            </w:r>
            <w:r>
              <w:rPr>
                <w:b/>
                <w:smallCaps/>
                <w:spacing w:val="4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/</w:t>
            </w:r>
            <w:r>
              <w:rPr>
                <w:b/>
                <w:smallCaps/>
                <w:spacing w:val="-10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Protección</w:t>
            </w:r>
            <w:r>
              <w:rPr>
                <w:b/>
                <w:smallCaps/>
                <w:spacing w:val="3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de</w:t>
            </w:r>
            <w:r>
              <w:rPr>
                <w:b/>
                <w:smallCaps/>
                <w:spacing w:val="5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datos</w:t>
            </w:r>
            <w:r>
              <w:rPr>
                <w:b/>
                <w:smallCaps/>
                <w:spacing w:val="4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personales</w:t>
            </w:r>
          </w:p>
        </w:tc>
      </w:tr>
      <w:tr w:rsidR="00725B7F">
        <w:trPr>
          <w:trHeight w:val="7440"/>
        </w:trPr>
        <w:tc>
          <w:tcPr>
            <w:tcW w:w="10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7F" w:rsidRDefault="00B22338">
            <w:pPr>
              <w:pStyle w:val="TableParagraph"/>
              <w:spacing w:before="57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A partir del 25 de mayo de 2018 es de plena aplicación la nueva legislación en la UE sobre datos personales, en concreto el Reglamento (UE) 2016/679 del Parlamento europeo y del Consejo de 27 de abril de 2016 de Protección de Datos (RGPD). Por ello, es imp</w:t>
            </w:r>
            <w:r>
              <w:rPr>
                <w:sz w:val="20"/>
              </w:rPr>
              <w:t>ortante que conozca la siguiente información:</w:t>
            </w:r>
          </w:p>
          <w:p w:rsidR="00725B7F" w:rsidRDefault="00B22338">
            <w:pPr>
              <w:pStyle w:val="TableParagraph"/>
              <w:spacing w:before="6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Sus datos personales serán tratados con la finalidad indicada en el documento objeto de firma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serán conservados durante los años necesarios para cumplir con la normativa vigente aplicable. El Responsable del Tratamiento es el Hospital Universitario La Paz (incluido Hospital Carlos III-Hospital </w:t>
            </w:r>
            <w:proofErr w:type="spellStart"/>
            <w:r>
              <w:rPr>
                <w:sz w:val="20"/>
              </w:rPr>
              <w:t>Cantoblanco</w:t>
            </w:r>
            <w:proofErr w:type="spellEnd"/>
            <w:r>
              <w:rPr>
                <w:sz w:val="20"/>
              </w:rPr>
              <w:t>), cuyo Delegado de Protección de Datos (DPD</w:t>
            </w:r>
            <w:r>
              <w:rPr>
                <w:sz w:val="20"/>
              </w:rPr>
              <w:t xml:space="preserve">) es el “Comité DPD de la Consejería de Sanidad de la Comunidad de Madrid” con dirección en la C/ Melchor Fernández Almagro nº 1 - 28029 Madrid; </w:t>
            </w:r>
            <w:hyperlink r:id="rId7">
              <w:r>
                <w:rPr>
                  <w:sz w:val="20"/>
                </w:rPr>
                <w:t>protecciondedatos.sanidad@madrid.org.</w:t>
              </w:r>
            </w:hyperlink>
            <w:r>
              <w:rPr>
                <w:sz w:val="20"/>
              </w:rPr>
              <w:t xml:space="preserve"> La base ju</w:t>
            </w:r>
            <w:r>
              <w:rPr>
                <w:sz w:val="20"/>
              </w:rPr>
              <w:t>rídica que legitima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consentimiento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(Reglamento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(UE)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536/2014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Parlamento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Consejo,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16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abril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ensayos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clínicos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humano,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deroga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 Directiva 2001/20/CE; Ley</w:t>
            </w:r>
            <w:r>
              <w:rPr>
                <w:sz w:val="20"/>
              </w:rPr>
              <w:t xml:space="preserve"> 14/2007, de 3 de julio, de Investigación biomédica; Real Decreto Legislativo 1/2015, 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julio, por el que se aprueba el texto refundido de la Ley de garantías y uso racional de los medicamentos y productos sanitarios; Ley 44/ Ley 44/2003, de 21 de n</w:t>
            </w:r>
            <w:r>
              <w:rPr>
                <w:sz w:val="20"/>
              </w:rPr>
              <w:t>oviembre, de ordenación de las profesiones sanitarias, así como la Ley 14/1986,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abril,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Sanidad,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41/2002,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noviembre,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autonomía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paciente,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demás legislación vigente en materia sanitaria).</w:t>
            </w:r>
          </w:p>
          <w:p w:rsidR="00725B7F" w:rsidRDefault="00B22338">
            <w:pPr>
              <w:pStyle w:val="TableParagraph"/>
              <w:spacing w:before="59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Sus datos no serán cedidos, salvo en los casos obligados por Ley o en casos de urgencia médica. No obstante, en todo momento podrá revocar el consentimiento prestado, así como ejercer sus derechos de acceso, rectificación, supresión, oposición, limitación </w:t>
            </w:r>
            <w:r>
              <w:rPr>
                <w:sz w:val="20"/>
              </w:rPr>
              <w:t>del tratamiento y portabilidad, en la medida que sean aplicables, a través de comunicación escrita al Responsable del Tratamiento (Investigador Principal del estudio), con domicilio en Pº de la Castellana, 261, 28046 Madrid, concretando su solicitud, junto</w:t>
            </w:r>
            <w:r>
              <w:rPr>
                <w:sz w:val="20"/>
              </w:rPr>
              <w:t xml:space="preserve"> con su DNI o documento equivalente. Asimismo, le informamos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posibilidad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reclamación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Agencia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Española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(C/Jorge Juan, 6 Madrid 28001) </w:t>
            </w:r>
            <w:hyperlink r:id="rId8">
              <w:r>
                <w:rPr>
                  <w:sz w:val="20"/>
                </w:rPr>
                <w:t>www.agpd.es</w:t>
              </w:r>
            </w:hyperlink>
          </w:p>
          <w:p w:rsidR="00725B7F" w:rsidRDefault="00B22338">
            <w:pPr>
              <w:pStyle w:val="TableParagraph"/>
              <w:spacing w:before="61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El acceso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 inf</w:t>
            </w:r>
            <w:r>
              <w:rPr>
                <w:sz w:val="20"/>
              </w:rPr>
              <w:t>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quedará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restringido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médico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estudio/colaboradores, autoridades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sanitarias en materia de inspección, al Comité Ético de Investigación Clínica, cuando lo precisen para comprobar los datos y procedimientos del estudio, pero siempre manteniendo la confidencialidad de los mismos.</w:t>
            </w:r>
          </w:p>
          <w:p w:rsidR="00725B7F" w:rsidRDefault="00B22338">
            <w:pPr>
              <w:pStyle w:val="TableParagraph"/>
              <w:spacing w:before="61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Los datos recogidos para el estudio estarán</w:t>
            </w:r>
            <w:r>
              <w:rPr>
                <w:sz w:val="20"/>
              </w:rPr>
              <w:t xml:space="preserve"> identificados mediante un código, de manera que no se incluya información que pueda identificarle, y sólo su médico del estudio/colaboradores podrá relacionar dichos datos con usted y con su historia clínica.</w:t>
            </w:r>
          </w:p>
          <w:p w:rsidR="00725B7F" w:rsidRDefault="00B22338">
            <w:pPr>
              <w:pStyle w:val="TableParagraph"/>
              <w:spacing w:before="59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A partir de dichos datos se podrán elaborar co</w:t>
            </w:r>
            <w:r>
              <w:rPr>
                <w:sz w:val="20"/>
              </w:rPr>
              <w:t>municaciones científicas para ser presentadas a congresos o revistas científicas siempre manteniendo en todo momento la confidencialidad de sus datos de carácter personal.</w:t>
            </w:r>
          </w:p>
        </w:tc>
      </w:tr>
      <w:tr w:rsidR="00725B7F">
        <w:trPr>
          <w:trHeight w:val="249"/>
        </w:trPr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725B7F" w:rsidRDefault="00B22338">
            <w:pPr>
              <w:pStyle w:val="TableParagraph"/>
              <w:spacing w:line="229" w:lineRule="exact"/>
              <w:ind w:left="17" w:right="6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Datos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contacto</w:t>
            </w:r>
          </w:p>
        </w:tc>
      </w:tr>
      <w:tr w:rsidR="00725B7F">
        <w:trPr>
          <w:trHeight w:val="6034"/>
        </w:trPr>
        <w:tc>
          <w:tcPr>
            <w:tcW w:w="10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7F" w:rsidRDefault="00B22338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Si tuviera alguna pregunta en el futuro sobre la revelación o el uso que se pudiera hacer de sus datos médicos, si tuviera dudas, preocupaciones o quejas sobre el estudio o su participación en él, deberá contactar con:</w:t>
            </w:r>
          </w:p>
          <w:p w:rsidR="00725B7F" w:rsidRDefault="00B2233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Dr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Dra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Francisco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Oliveros, </w:t>
            </w:r>
            <w:r>
              <w:rPr>
                <w:sz w:val="20"/>
              </w:rPr>
              <w:t xml:space="preserve">o la secretaría técnica de ERN </w:t>
            </w:r>
            <w:proofErr w:type="spellStart"/>
            <w:r>
              <w:rPr>
                <w:sz w:val="20"/>
              </w:rPr>
              <w:t>TransplantChild</w:t>
            </w:r>
            <w:proofErr w:type="spellEnd"/>
            <w:r>
              <w:rPr>
                <w:sz w:val="20"/>
              </w:rPr>
              <w:t xml:space="preserve">, en la Fundación para la </w:t>
            </w:r>
            <w:proofErr w:type="spellStart"/>
            <w:r>
              <w:rPr>
                <w:sz w:val="20"/>
              </w:rPr>
              <w:t>investigaciónbiomédica</w:t>
            </w:r>
            <w:proofErr w:type="spellEnd"/>
            <w:r>
              <w:rPr>
                <w:sz w:val="20"/>
              </w:rPr>
              <w:t xml:space="preserve"> – Hospital La Paz – FIBHULP, al teléfono 91 727 75 76</w:t>
            </w:r>
          </w:p>
          <w:p w:rsidR="00725B7F" w:rsidRDefault="00B223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Puede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obtener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  <w:u w:val="single" w:color="0000FF"/>
              </w:rPr>
              <w:t>https://ec.europa.eu/health/ern_es</w:t>
            </w:r>
          </w:p>
        </w:tc>
      </w:tr>
    </w:tbl>
    <w:p w:rsidR="00B22338" w:rsidRDefault="00B22338"/>
    <w:sectPr w:rsidR="00B22338">
      <w:type w:val="continuous"/>
      <w:pgSz w:w="11920" w:h="16850"/>
      <w:pgMar w:top="32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6695"/>
    <w:multiLevelType w:val="hybridMultilevel"/>
    <w:tmpl w:val="7A48BB40"/>
    <w:lvl w:ilvl="0" w:tplc="0398430C">
      <w:start w:val="1"/>
      <w:numFmt w:val="decimal"/>
      <w:lvlText w:val="%1."/>
      <w:lvlJc w:val="left"/>
      <w:pPr>
        <w:ind w:left="292" w:hanging="2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ACB8BCC2">
      <w:numFmt w:val="bullet"/>
      <w:lvlText w:val="•"/>
      <w:lvlJc w:val="left"/>
      <w:pPr>
        <w:ind w:left="1330" w:hanging="228"/>
      </w:pPr>
      <w:rPr>
        <w:rFonts w:hint="default"/>
        <w:lang w:val="es-ES" w:eastAsia="en-US" w:bidi="ar-SA"/>
      </w:rPr>
    </w:lvl>
    <w:lvl w:ilvl="2" w:tplc="170685CC">
      <w:numFmt w:val="bullet"/>
      <w:lvlText w:val="•"/>
      <w:lvlJc w:val="left"/>
      <w:pPr>
        <w:ind w:left="2361" w:hanging="228"/>
      </w:pPr>
      <w:rPr>
        <w:rFonts w:hint="default"/>
        <w:lang w:val="es-ES" w:eastAsia="en-US" w:bidi="ar-SA"/>
      </w:rPr>
    </w:lvl>
    <w:lvl w:ilvl="3" w:tplc="59D80714">
      <w:numFmt w:val="bullet"/>
      <w:lvlText w:val="•"/>
      <w:lvlJc w:val="left"/>
      <w:pPr>
        <w:ind w:left="3391" w:hanging="228"/>
      </w:pPr>
      <w:rPr>
        <w:rFonts w:hint="default"/>
        <w:lang w:val="es-ES" w:eastAsia="en-US" w:bidi="ar-SA"/>
      </w:rPr>
    </w:lvl>
    <w:lvl w:ilvl="4" w:tplc="C36A5604">
      <w:numFmt w:val="bullet"/>
      <w:lvlText w:val="•"/>
      <w:lvlJc w:val="left"/>
      <w:pPr>
        <w:ind w:left="4422" w:hanging="228"/>
      </w:pPr>
      <w:rPr>
        <w:rFonts w:hint="default"/>
        <w:lang w:val="es-ES" w:eastAsia="en-US" w:bidi="ar-SA"/>
      </w:rPr>
    </w:lvl>
    <w:lvl w:ilvl="5" w:tplc="6762937A">
      <w:numFmt w:val="bullet"/>
      <w:lvlText w:val="•"/>
      <w:lvlJc w:val="left"/>
      <w:pPr>
        <w:ind w:left="5452" w:hanging="228"/>
      </w:pPr>
      <w:rPr>
        <w:rFonts w:hint="default"/>
        <w:lang w:val="es-ES" w:eastAsia="en-US" w:bidi="ar-SA"/>
      </w:rPr>
    </w:lvl>
    <w:lvl w:ilvl="6" w:tplc="4E429A14">
      <w:numFmt w:val="bullet"/>
      <w:lvlText w:val="•"/>
      <w:lvlJc w:val="left"/>
      <w:pPr>
        <w:ind w:left="6483" w:hanging="228"/>
      </w:pPr>
      <w:rPr>
        <w:rFonts w:hint="default"/>
        <w:lang w:val="es-ES" w:eastAsia="en-US" w:bidi="ar-SA"/>
      </w:rPr>
    </w:lvl>
    <w:lvl w:ilvl="7" w:tplc="76E824EC">
      <w:numFmt w:val="bullet"/>
      <w:lvlText w:val="•"/>
      <w:lvlJc w:val="left"/>
      <w:pPr>
        <w:ind w:left="7513" w:hanging="228"/>
      </w:pPr>
      <w:rPr>
        <w:rFonts w:hint="default"/>
        <w:lang w:val="es-ES" w:eastAsia="en-US" w:bidi="ar-SA"/>
      </w:rPr>
    </w:lvl>
    <w:lvl w:ilvl="8" w:tplc="E3E0B63A">
      <w:numFmt w:val="bullet"/>
      <w:lvlText w:val="•"/>
      <w:lvlJc w:val="left"/>
      <w:pPr>
        <w:ind w:left="8544" w:hanging="228"/>
      </w:pPr>
      <w:rPr>
        <w:rFonts w:hint="default"/>
        <w:lang w:val="es-ES" w:eastAsia="en-US" w:bidi="ar-SA"/>
      </w:rPr>
    </w:lvl>
  </w:abstractNum>
  <w:abstractNum w:abstractNumId="1" w15:restartNumberingAfterBreak="0">
    <w:nsid w:val="245467F3"/>
    <w:multiLevelType w:val="hybridMultilevel"/>
    <w:tmpl w:val="2E969860"/>
    <w:lvl w:ilvl="0" w:tplc="35D48CD0">
      <w:numFmt w:val="bullet"/>
      <w:lvlText w:val=""/>
      <w:lvlJc w:val="left"/>
      <w:pPr>
        <w:ind w:left="293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15001E8">
      <w:numFmt w:val="bullet"/>
      <w:lvlText w:val="•"/>
      <w:lvlJc w:val="left"/>
      <w:pPr>
        <w:ind w:left="1330" w:hanging="219"/>
      </w:pPr>
      <w:rPr>
        <w:rFonts w:hint="default"/>
        <w:lang w:val="es-ES" w:eastAsia="en-US" w:bidi="ar-SA"/>
      </w:rPr>
    </w:lvl>
    <w:lvl w:ilvl="2" w:tplc="96F4ABD4">
      <w:numFmt w:val="bullet"/>
      <w:lvlText w:val="•"/>
      <w:lvlJc w:val="left"/>
      <w:pPr>
        <w:ind w:left="2360" w:hanging="219"/>
      </w:pPr>
      <w:rPr>
        <w:rFonts w:hint="default"/>
        <w:lang w:val="es-ES" w:eastAsia="en-US" w:bidi="ar-SA"/>
      </w:rPr>
    </w:lvl>
    <w:lvl w:ilvl="3" w:tplc="5344D012">
      <w:numFmt w:val="bullet"/>
      <w:lvlText w:val="•"/>
      <w:lvlJc w:val="left"/>
      <w:pPr>
        <w:ind w:left="3390" w:hanging="219"/>
      </w:pPr>
      <w:rPr>
        <w:rFonts w:hint="default"/>
        <w:lang w:val="es-ES" w:eastAsia="en-US" w:bidi="ar-SA"/>
      </w:rPr>
    </w:lvl>
    <w:lvl w:ilvl="4" w:tplc="C2C6B664">
      <w:numFmt w:val="bullet"/>
      <w:lvlText w:val="•"/>
      <w:lvlJc w:val="left"/>
      <w:pPr>
        <w:ind w:left="4420" w:hanging="219"/>
      </w:pPr>
      <w:rPr>
        <w:rFonts w:hint="default"/>
        <w:lang w:val="es-ES" w:eastAsia="en-US" w:bidi="ar-SA"/>
      </w:rPr>
    </w:lvl>
    <w:lvl w:ilvl="5" w:tplc="9272AD0A">
      <w:numFmt w:val="bullet"/>
      <w:lvlText w:val="•"/>
      <w:lvlJc w:val="left"/>
      <w:pPr>
        <w:ind w:left="5451" w:hanging="219"/>
      </w:pPr>
      <w:rPr>
        <w:rFonts w:hint="default"/>
        <w:lang w:val="es-ES" w:eastAsia="en-US" w:bidi="ar-SA"/>
      </w:rPr>
    </w:lvl>
    <w:lvl w:ilvl="6" w:tplc="DA2EAA06">
      <w:numFmt w:val="bullet"/>
      <w:lvlText w:val="•"/>
      <w:lvlJc w:val="left"/>
      <w:pPr>
        <w:ind w:left="6481" w:hanging="219"/>
      </w:pPr>
      <w:rPr>
        <w:rFonts w:hint="default"/>
        <w:lang w:val="es-ES" w:eastAsia="en-US" w:bidi="ar-SA"/>
      </w:rPr>
    </w:lvl>
    <w:lvl w:ilvl="7" w:tplc="4440C216">
      <w:numFmt w:val="bullet"/>
      <w:lvlText w:val="•"/>
      <w:lvlJc w:val="left"/>
      <w:pPr>
        <w:ind w:left="7511" w:hanging="219"/>
      </w:pPr>
      <w:rPr>
        <w:rFonts w:hint="default"/>
        <w:lang w:val="es-ES" w:eastAsia="en-US" w:bidi="ar-SA"/>
      </w:rPr>
    </w:lvl>
    <w:lvl w:ilvl="8" w:tplc="462EAD2C">
      <w:numFmt w:val="bullet"/>
      <w:lvlText w:val="•"/>
      <w:lvlJc w:val="left"/>
      <w:pPr>
        <w:ind w:left="8541" w:hanging="219"/>
      </w:pPr>
      <w:rPr>
        <w:rFonts w:hint="default"/>
        <w:lang w:val="es-ES" w:eastAsia="en-US" w:bidi="ar-SA"/>
      </w:rPr>
    </w:lvl>
  </w:abstractNum>
  <w:abstractNum w:abstractNumId="2" w15:restartNumberingAfterBreak="0">
    <w:nsid w:val="41AE7ECB"/>
    <w:multiLevelType w:val="hybridMultilevel"/>
    <w:tmpl w:val="0E0C54E8"/>
    <w:lvl w:ilvl="0" w:tplc="BD12D8BE">
      <w:numFmt w:val="bullet"/>
      <w:lvlText w:val="-"/>
      <w:lvlJc w:val="left"/>
      <w:pPr>
        <w:ind w:left="151" w:hanging="1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3FC1512">
      <w:numFmt w:val="bullet"/>
      <w:lvlText w:val="•"/>
      <w:lvlJc w:val="left"/>
      <w:pPr>
        <w:ind w:left="1204" w:hanging="126"/>
      </w:pPr>
      <w:rPr>
        <w:rFonts w:hint="default"/>
        <w:lang w:val="es-ES" w:eastAsia="en-US" w:bidi="ar-SA"/>
      </w:rPr>
    </w:lvl>
    <w:lvl w:ilvl="2" w:tplc="AFCA8D00">
      <w:numFmt w:val="bullet"/>
      <w:lvlText w:val="•"/>
      <w:lvlJc w:val="left"/>
      <w:pPr>
        <w:ind w:left="2248" w:hanging="126"/>
      </w:pPr>
      <w:rPr>
        <w:rFonts w:hint="default"/>
        <w:lang w:val="es-ES" w:eastAsia="en-US" w:bidi="ar-SA"/>
      </w:rPr>
    </w:lvl>
    <w:lvl w:ilvl="3" w:tplc="D72C4940">
      <w:numFmt w:val="bullet"/>
      <w:lvlText w:val="•"/>
      <w:lvlJc w:val="left"/>
      <w:pPr>
        <w:ind w:left="3292" w:hanging="126"/>
      </w:pPr>
      <w:rPr>
        <w:rFonts w:hint="default"/>
        <w:lang w:val="es-ES" w:eastAsia="en-US" w:bidi="ar-SA"/>
      </w:rPr>
    </w:lvl>
    <w:lvl w:ilvl="4" w:tplc="92DCA252">
      <w:numFmt w:val="bullet"/>
      <w:lvlText w:val="•"/>
      <w:lvlJc w:val="left"/>
      <w:pPr>
        <w:ind w:left="4336" w:hanging="126"/>
      </w:pPr>
      <w:rPr>
        <w:rFonts w:hint="default"/>
        <w:lang w:val="es-ES" w:eastAsia="en-US" w:bidi="ar-SA"/>
      </w:rPr>
    </w:lvl>
    <w:lvl w:ilvl="5" w:tplc="8DEC26FC">
      <w:numFmt w:val="bullet"/>
      <w:lvlText w:val="•"/>
      <w:lvlJc w:val="left"/>
      <w:pPr>
        <w:ind w:left="5381" w:hanging="126"/>
      </w:pPr>
      <w:rPr>
        <w:rFonts w:hint="default"/>
        <w:lang w:val="es-ES" w:eastAsia="en-US" w:bidi="ar-SA"/>
      </w:rPr>
    </w:lvl>
    <w:lvl w:ilvl="6" w:tplc="D7741C84">
      <w:numFmt w:val="bullet"/>
      <w:lvlText w:val="•"/>
      <w:lvlJc w:val="left"/>
      <w:pPr>
        <w:ind w:left="6425" w:hanging="126"/>
      </w:pPr>
      <w:rPr>
        <w:rFonts w:hint="default"/>
        <w:lang w:val="es-ES" w:eastAsia="en-US" w:bidi="ar-SA"/>
      </w:rPr>
    </w:lvl>
    <w:lvl w:ilvl="7" w:tplc="7B12EE40">
      <w:numFmt w:val="bullet"/>
      <w:lvlText w:val="•"/>
      <w:lvlJc w:val="left"/>
      <w:pPr>
        <w:ind w:left="7469" w:hanging="126"/>
      </w:pPr>
      <w:rPr>
        <w:rFonts w:hint="default"/>
        <w:lang w:val="es-ES" w:eastAsia="en-US" w:bidi="ar-SA"/>
      </w:rPr>
    </w:lvl>
    <w:lvl w:ilvl="8" w:tplc="97342636">
      <w:numFmt w:val="bullet"/>
      <w:lvlText w:val="•"/>
      <w:lvlJc w:val="left"/>
      <w:pPr>
        <w:ind w:left="8513" w:hanging="12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7F"/>
    <w:rsid w:val="00136095"/>
    <w:rsid w:val="00725B7F"/>
    <w:rsid w:val="00AC4903"/>
    <w:rsid w:val="00B2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1665"/>
  <w15:docId w15:val="{059471C8-ED17-4768-B41B-AAAAB921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ndedatos.sanidad@madrid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F2213503A8BD4BA85BC06D15F2717A" ma:contentTypeVersion="18" ma:contentTypeDescription="Crear nuevo documento." ma:contentTypeScope="" ma:versionID="bd23539710447a8830b558b407b4be38">
  <xsd:schema xmlns:xsd="http://www.w3.org/2001/XMLSchema" xmlns:xs="http://www.w3.org/2001/XMLSchema" xmlns:p="http://schemas.microsoft.com/office/2006/metadata/properties" xmlns:ns2="ad0862d9-f849-4179-b0fc-67f139be8b2f" xmlns:ns3="ab7e541f-ebaf-41ef-9e63-e6d47c1a84f5" targetNamespace="http://schemas.microsoft.com/office/2006/metadata/properties" ma:root="true" ma:fieldsID="6d04cc6b4bf3bef64fa1abf7bc1807bc" ns2:_="" ns3:_="">
    <xsd:import namespace="ad0862d9-f849-4179-b0fc-67f139be8b2f"/>
    <xsd:import namespace="ab7e541f-ebaf-41ef-9e63-e6d47c1a8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862d9-f849-4179-b0fc-67f139be8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464e61a-7372-4d12-a254-d1b8b20fe5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e541f-ebaf-41ef-9e63-e6d47c1a8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3e133e-fed3-4959-8e22-4dbf9160cbc8}" ma:internalName="TaxCatchAll" ma:showField="CatchAllData" ma:web="ab7e541f-ebaf-41ef-9e63-e6d47c1a8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A1CD8-F53D-4B7D-BFFA-6B930EAFA1D3}"/>
</file>

<file path=customXml/itemProps2.xml><?xml version="1.0" encoding="utf-8"?>
<ds:datastoreItem xmlns:ds="http://schemas.openxmlformats.org/officeDocument/2006/customXml" ds:itemID="{C25B144A-AA58-4260-82E9-F49802FE62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1914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TransplantChild Consentimiento Informado v2.1</vt:lpstr>
    </vt:vector>
  </TitlesOfParts>
  <Company>Comunidad de Madrid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TransplantChild Consentimiento Informado v2.1</dc:title>
  <dc:creator>ERN TransplantChild</dc:creator>
  <cp:lastModifiedBy>Miguel Clemente</cp:lastModifiedBy>
  <cp:revision>3</cp:revision>
  <dcterms:created xsi:type="dcterms:W3CDTF">2024-09-12T08:56:00Z</dcterms:created>
  <dcterms:modified xsi:type="dcterms:W3CDTF">2024-09-12T08:56:00Z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2016</vt:lpwstr>
  </property>
</Properties>
</file>